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5D" w:rsidRPr="000E575D" w:rsidRDefault="000E575D" w:rsidP="000E575D">
      <w:pPr>
        <w:jc w:val="right"/>
        <w:rPr>
          <w:i/>
          <w:sz w:val="28"/>
          <w:szCs w:val="28"/>
        </w:rPr>
      </w:pPr>
      <w:bookmarkStart w:id="0" w:name="_GoBack"/>
      <w:bookmarkEnd w:id="0"/>
      <w:r w:rsidRPr="000E575D">
        <w:rPr>
          <w:i/>
          <w:sz w:val="28"/>
          <w:szCs w:val="28"/>
        </w:rPr>
        <w:t>Проект</w:t>
      </w:r>
    </w:p>
    <w:p w:rsidR="000E575D" w:rsidRPr="000E575D" w:rsidRDefault="000E575D" w:rsidP="000E575D">
      <w:pPr>
        <w:jc w:val="right"/>
        <w:rPr>
          <w:sz w:val="28"/>
          <w:szCs w:val="28"/>
        </w:rPr>
      </w:pPr>
    </w:p>
    <w:p w:rsidR="000E575D" w:rsidRPr="000E575D" w:rsidRDefault="000E575D" w:rsidP="000E575D">
      <w:pPr>
        <w:ind w:right="-144"/>
        <w:jc w:val="center"/>
        <w:rPr>
          <w:sz w:val="28"/>
          <w:szCs w:val="28"/>
        </w:rPr>
      </w:pPr>
      <w:r w:rsidRPr="000E575D">
        <w:rPr>
          <w:sz w:val="28"/>
          <w:szCs w:val="28"/>
        </w:rPr>
        <w:t>ПОСТАНОВЛЕНИЕ</w:t>
      </w:r>
    </w:p>
    <w:p w:rsidR="000E575D" w:rsidRPr="000E575D" w:rsidRDefault="000E575D" w:rsidP="000E575D">
      <w:pPr>
        <w:ind w:left="-567" w:right="-427"/>
        <w:jc w:val="center"/>
        <w:rPr>
          <w:sz w:val="28"/>
          <w:szCs w:val="28"/>
        </w:rPr>
      </w:pPr>
      <w:r w:rsidRPr="000E575D">
        <w:rPr>
          <w:sz w:val="28"/>
          <w:szCs w:val="28"/>
        </w:rPr>
        <w:t>ПРЕЗИДИУМА ГОСУДАРСТВЕННОГО СОВЕТА УДМУРТСКОЙ РЕСПУБЛИКИ</w:t>
      </w:r>
    </w:p>
    <w:p w:rsidR="000E575D" w:rsidRPr="000E575D" w:rsidRDefault="000E575D" w:rsidP="000E575D">
      <w:pPr>
        <w:jc w:val="center"/>
        <w:rPr>
          <w:b/>
          <w:sz w:val="28"/>
          <w:szCs w:val="28"/>
        </w:rPr>
      </w:pPr>
    </w:p>
    <w:p w:rsidR="008D48C4" w:rsidRPr="002671EA" w:rsidRDefault="008D48C4" w:rsidP="005704BF">
      <w:pPr>
        <w:rPr>
          <w:sz w:val="28"/>
          <w:szCs w:val="28"/>
        </w:rPr>
      </w:pPr>
    </w:p>
    <w:p w:rsidR="00CB3916" w:rsidRDefault="00CB3916" w:rsidP="00CB3916">
      <w:pPr>
        <w:jc w:val="center"/>
        <w:rPr>
          <w:b/>
          <w:sz w:val="28"/>
          <w:szCs w:val="28"/>
        </w:rPr>
      </w:pPr>
      <w:r w:rsidRPr="00D92A94">
        <w:rPr>
          <w:b/>
          <w:sz w:val="28"/>
          <w:szCs w:val="28"/>
        </w:rPr>
        <w:t xml:space="preserve">О проведении «правительственного часа» </w:t>
      </w:r>
    </w:p>
    <w:p w:rsidR="00CB3916" w:rsidRDefault="00CB3916" w:rsidP="00CB3916">
      <w:pPr>
        <w:jc w:val="center"/>
        <w:rPr>
          <w:b/>
          <w:sz w:val="28"/>
          <w:szCs w:val="28"/>
        </w:rPr>
      </w:pPr>
      <w:r w:rsidRPr="00D92A94">
        <w:rPr>
          <w:b/>
          <w:sz w:val="28"/>
          <w:szCs w:val="28"/>
        </w:rPr>
        <w:t xml:space="preserve">на заседании </w:t>
      </w:r>
      <w:r w:rsidR="00E25AE1">
        <w:rPr>
          <w:b/>
          <w:sz w:val="28"/>
          <w:szCs w:val="28"/>
        </w:rPr>
        <w:t>тридцат</w:t>
      </w:r>
      <w:r w:rsidR="000E575D">
        <w:rPr>
          <w:b/>
          <w:sz w:val="28"/>
          <w:szCs w:val="28"/>
        </w:rPr>
        <w:t xml:space="preserve">ь </w:t>
      </w:r>
      <w:r w:rsidR="00DB6E23">
        <w:rPr>
          <w:b/>
          <w:sz w:val="28"/>
          <w:szCs w:val="28"/>
        </w:rPr>
        <w:t>седьмой</w:t>
      </w:r>
      <w:r w:rsidRPr="00D92A94">
        <w:rPr>
          <w:b/>
          <w:sz w:val="28"/>
          <w:szCs w:val="28"/>
        </w:rPr>
        <w:t xml:space="preserve"> сессии </w:t>
      </w:r>
    </w:p>
    <w:p w:rsidR="00CB3916" w:rsidRDefault="00CB3916" w:rsidP="00CB3916">
      <w:pPr>
        <w:jc w:val="center"/>
        <w:rPr>
          <w:b/>
          <w:sz w:val="28"/>
        </w:rPr>
      </w:pPr>
      <w:r w:rsidRPr="00D92A94">
        <w:rPr>
          <w:b/>
          <w:sz w:val="28"/>
          <w:szCs w:val="28"/>
        </w:rPr>
        <w:t xml:space="preserve">Государственного Совета Удмуртской Республики </w:t>
      </w:r>
      <w:r w:rsidR="00914F3A">
        <w:rPr>
          <w:b/>
          <w:sz w:val="28"/>
          <w:szCs w:val="28"/>
        </w:rPr>
        <w:t>шестого</w:t>
      </w:r>
      <w:r w:rsidRPr="00D92A94">
        <w:rPr>
          <w:b/>
          <w:sz w:val="28"/>
          <w:szCs w:val="28"/>
        </w:rPr>
        <w:t xml:space="preserve"> созыва</w:t>
      </w:r>
    </w:p>
    <w:p w:rsidR="004B00D5" w:rsidRDefault="004B00D5" w:rsidP="004B00D5">
      <w:pPr>
        <w:ind w:right="140"/>
      </w:pPr>
    </w:p>
    <w:p w:rsidR="00DE0904" w:rsidRDefault="00DE0904" w:rsidP="007057E1">
      <w:pPr>
        <w:ind w:right="-2"/>
      </w:pPr>
    </w:p>
    <w:p w:rsidR="004B00D5" w:rsidRDefault="004B00D5" w:rsidP="007057E1">
      <w:pPr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7801CC">
        <w:rPr>
          <w:sz w:val="28"/>
          <w:szCs w:val="28"/>
        </w:rPr>
        <w:t>98</w:t>
      </w:r>
      <w:r>
        <w:rPr>
          <w:sz w:val="28"/>
          <w:szCs w:val="28"/>
        </w:rPr>
        <w:t xml:space="preserve"> Регламента Государственного Совета Удмуртской Республики Президиум Государственного Совета Удмуртской Республики </w:t>
      </w:r>
      <w:r>
        <w:rPr>
          <w:b/>
          <w:sz w:val="28"/>
          <w:szCs w:val="28"/>
        </w:rPr>
        <w:t>постановляет:</w:t>
      </w:r>
    </w:p>
    <w:p w:rsidR="00532772" w:rsidRDefault="00532772" w:rsidP="004B00D5">
      <w:pPr>
        <w:ind w:left="142" w:right="140" w:firstLine="578"/>
        <w:jc w:val="both"/>
        <w:rPr>
          <w:sz w:val="28"/>
          <w:szCs w:val="28"/>
        </w:rPr>
      </w:pPr>
    </w:p>
    <w:p w:rsidR="003905C2" w:rsidRPr="003905C2" w:rsidRDefault="004B00D5" w:rsidP="005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</w:t>
      </w:r>
      <w:r w:rsidR="00F46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заседании </w:t>
      </w:r>
      <w:r w:rsidR="00D11B57">
        <w:rPr>
          <w:sz w:val="28"/>
          <w:szCs w:val="28"/>
        </w:rPr>
        <w:t>тридцат</w:t>
      </w:r>
      <w:r w:rsidR="000E575D">
        <w:rPr>
          <w:sz w:val="28"/>
          <w:szCs w:val="28"/>
        </w:rPr>
        <w:t xml:space="preserve">ь </w:t>
      </w:r>
      <w:r w:rsidR="00DB6E23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сессии Государственного Совета Удмуртской Республики </w:t>
      </w:r>
      <w:r w:rsidR="00D739E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«правительственный час» с рассмотрением </w:t>
      </w:r>
      <w:r w:rsidRPr="00D73F17">
        <w:rPr>
          <w:sz w:val="28"/>
          <w:szCs w:val="28"/>
        </w:rPr>
        <w:t xml:space="preserve">вопроса </w:t>
      </w:r>
      <w:r w:rsidR="0017366C" w:rsidRPr="00D73F17">
        <w:rPr>
          <w:sz w:val="28"/>
          <w:szCs w:val="28"/>
        </w:rPr>
        <w:t>«</w:t>
      </w:r>
      <w:r w:rsidR="00D73F17" w:rsidRPr="00D73F17">
        <w:rPr>
          <w:sz w:val="28"/>
          <w:szCs w:val="28"/>
        </w:rPr>
        <w:t xml:space="preserve">О результатах </w:t>
      </w:r>
      <w:r w:rsidR="00E25AE1">
        <w:rPr>
          <w:sz w:val="28"/>
          <w:szCs w:val="28"/>
        </w:rPr>
        <w:t>работы экономического блока Правительства Удмуртской Республики за 202</w:t>
      </w:r>
      <w:r w:rsidR="000E575D">
        <w:rPr>
          <w:sz w:val="28"/>
          <w:szCs w:val="28"/>
        </w:rPr>
        <w:t>1</w:t>
      </w:r>
      <w:r w:rsidR="00E25AE1">
        <w:rPr>
          <w:sz w:val="28"/>
          <w:szCs w:val="28"/>
        </w:rPr>
        <w:t xml:space="preserve"> год и задачах на 202</w:t>
      </w:r>
      <w:r w:rsidR="000E575D">
        <w:rPr>
          <w:sz w:val="28"/>
          <w:szCs w:val="28"/>
        </w:rPr>
        <w:t>2</w:t>
      </w:r>
      <w:r w:rsidR="00E25AE1">
        <w:rPr>
          <w:sz w:val="28"/>
          <w:szCs w:val="28"/>
        </w:rPr>
        <w:t xml:space="preserve"> год».</w:t>
      </w:r>
    </w:p>
    <w:p w:rsidR="00E25AE1" w:rsidRDefault="004B00D5" w:rsidP="00E25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Пригласить для доклада по данному вопросу </w:t>
      </w:r>
      <w:r w:rsidR="001550A3">
        <w:rPr>
          <w:sz w:val="28"/>
          <w:szCs w:val="28"/>
        </w:rPr>
        <w:t>П</w:t>
      </w:r>
      <w:r w:rsidR="00E25AE1">
        <w:rPr>
          <w:sz w:val="28"/>
          <w:szCs w:val="28"/>
        </w:rPr>
        <w:t>ервого заместителя Председателя Правительства Удмуртской Республики К.А. Сунцова.</w:t>
      </w:r>
    </w:p>
    <w:p w:rsidR="00E25AE1" w:rsidRPr="00E25AE1" w:rsidRDefault="00E25AE1" w:rsidP="000E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2E0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 Государственного Совета Удмуртской Республики по экономической политике, промышленности и инвестициям подготовить вопрос для рассмотрения на заседании сессии.</w:t>
      </w:r>
    </w:p>
    <w:p w:rsidR="00E25AE1" w:rsidRPr="00E25AE1" w:rsidRDefault="000E575D" w:rsidP="00E25AE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AE1" w:rsidRPr="00E25AE1">
        <w:rPr>
          <w:sz w:val="28"/>
          <w:szCs w:val="28"/>
        </w:rPr>
        <w:t>. Направить настоящее постановление в Правительство Удмуртской Республики.</w:t>
      </w:r>
    </w:p>
    <w:p w:rsidR="005704BF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F3A" w:rsidRPr="002671EA" w:rsidRDefault="00914F3A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0D5" w:rsidRDefault="004B00D5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B00D5" w:rsidRDefault="004B00D5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6967E6" w:rsidRDefault="00F74013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</w:t>
      </w:r>
      <w:r w:rsidR="004B00D5">
        <w:rPr>
          <w:sz w:val="28"/>
          <w:szCs w:val="28"/>
        </w:rPr>
        <w:t>ой Республики</w:t>
      </w:r>
      <w:r w:rsidR="005704BF" w:rsidRPr="002671EA">
        <w:rPr>
          <w:sz w:val="28"/>
          <w:szCs w:val="28"/>
        </w:rPr>
        <w:tab/>
      </w:r>
      <w:r w:rsidR="006967E6">
        <w:rPr>
          <w:sz w:val="28"/>
          <w:szCs w:val="28"/>
        </w:rPr>
        <w:t xml:space="preserve">                      </w:t>
      </w:r>
      <w:r w:rsidR="00EC1824" w:rsidRPr="002671EA">
        <w:rPr>
          <w:sz w:val="28"/>
          <w:szCs w:val="28"/>
        </w:rPr>
        <w:t xml:space="preserve">     </w:t>
      </w:r>
      <w:r w:rsidR="00BF740B" w:rsidRPr="002671EA">
        <w:rPr>
          <w:sz w:val="28"/>
          <w:szCs w:val="28"/>
        </w:rPr>
        <w:t xml:space="preserve"> </w:t>
      </w:r>
      <w:r w:rsidR="00EC1824" w:rsidRPr="002671EA">
        <w:rPr>
          <w:sz w:val="28"/>
          <w:szCs w:val="28"/>
        </w:rPr>
        <w:t xml:space="preserve">  </w:t>
      </w:r>
      <w:r w:rsidR="00AB431B">
        <w:rPr>
          <w:sz w:val="28"/>
          <w:szCs w:val="28"/>
        </w:rPr>
        <w:t xml:space="preserve">    </w:t>
      </w:r>
      <w:r w:rsidR="004B00D5">
        <w:rPr>
          <w:sz w:val="28"/>
          <w:szCs w:val="28"/>
        </w:rPr>
        <w:t xml:space="preserve">                </w:t>
      </w:r>
      <w:r w:rsidR="003B51C6">
        <w:rPr>
          <w:sz w:val="28"/>
          <w:szCs w:val="28"/>
        </w:rPr>
        <w:t xml:space="preserve">    </w:t>
      </w:r>
      <w:r w:rsidR="004B00D5">
        <w:rPr>
          <w:sz w:val="28"/>
          <w:szCs w:val="28"/>
        </w:rPr>
        <w:t>В.П.</w:t>
      </w:r>
      <w:r w:rsidR="000E1F32">
        <w:rPr>
          <w:sz w:val="28"/>
          <w:szCs w:val="28"/>
        </w:rPr>
        <w:t xml:space="preserve"> </w:t>
      </w:r>
      <w:r w:rsidR="004B00D5">
        <w:rPr>
          <w:sz w:val="28"/>
          <w:szCs w:val="28"/>
        </w:rPr>
        <w:t>Невоструев</w:t>
      </w:r>
    </w:p>
    <w:p w:rsidR="008D48C4" w:rsidRDefault="008D48C4" w:rsidP="005704BF">
      <w:pPr>
        <w:jc w:val="both"/>
        <w:rPr>
          <w:sz w:val="28"/>
          <w:szCs w:val="28"/>
        </w:rPr>
      </w:pPr>
    </w:p>
    <w:p w:rsidR="006967E6" w:rsidRDefault="006967E6" w:rsidP="005704BF">
      <w:pPr>
        <w:jc w:val="both"/>
        <w:rPr>
          <w:sz w:val="28"/>
          <w:szCs w:val="28"/>
        </w:rPr>
      </w:pPr>
    </w:p>
    <w:p w:rsidR="005704BF" w:rsidRPr="002671EA" w:rsidRDefault="005704BF" w:rsidP="005704BF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>г. Ижевск</w:t>
      </w:r>
    </w:p>
    <w:p w:rsidR="005704BF" w:rsidRPr="002671EA" w:rsidRDefault="007877B1" w:rsidP="005704BF">
      <w:pPr>
        <w:jc w:val="both"/>
        <w:rPr>
          <w:sz w:val="28"/>
          <w:szCs w:val="28"/>
        </w:rPr>
      </w:pPr>
      <w:r w:rsidRPr="007877B1">
        <w:rPr>
          <w:sz w:val="28"/>
          <w:szCs w:val="28"/>
        </w:rPr>
        <w:t>__ февраля</w:t>
      </w:r>
      <w:r w:rsidR="00914F3A">
        <w:rPr>
          <w:sz w:val="28"/>
          <w:szCs w:val="28"/>
        </w:rPr>
        <w:t xml:space="preserve"> </w:t>
      </w:r>
      <w:r w:rsidR="005704BF" w:rsidRPr="002671EA">
        <w:rPr>
          <w:sz w:val="28"/>
          <w:szCs w:val="28"/>
        </w:rPr>
        <w:t>20</w:t>
      </w:r>
      <w:r w:rsidR="00914F3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704BF" w:rsidRPr="002671EA">
        <w:rPr>
          <w:sz w:val="28"/>
          <w:szCs w:val="28"/>
        </w:rPr>
        <w:t xml:space="preserve"> года</w:t>
      </w:r>
    </w:p>
    <w:p w:rsidR="00EC1824" w:rsidRPr="000E575D" w:rsidRDefault="005704BF" w:rsidP="00BF740B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 xml:space="preserve">№ </w:t>
      </w:r>
    </w:p>
    <w:p w:rsid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</w:p>
    <w:p w:rsidR="00EE1C7C" w:rsidRPr="00EE1C7C" w:rsidRDefault="00EE1C7C" w:rsidP="007D44D5">
      <w:pPr>
        <w:ind w:right="-2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>проект вносит: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 xml:space="preserve">постоянная комиссия 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 xml:space="preserve">Государственного Совета 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>Удмуртской Республики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 xml:space="preserve">по экономической политике, 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>промышленности и инвестициям                                                    Т.Ф. Ягафаров</w:t>
      </w:r>
    </w:p>
    <w:p w:rsidR="00623A44" w:rsidRPr="002671EA" w:rsidRDefault="00623A44" w:rsidP="00BF740B">
      <w:pPr>
        <w:jc w:val="both"/>
        <w:rPr>
          <w:sz w:val="28"/>
          <w:szCs w:val="28"/>
        </w:rPr>
      </w:pPr>
    </w:p>
    <w:sectPr w:rsidR="00623A44" w:rsidRPr="002671EA" w:rsidSect="00623A44">
      <w:headerReference w:type="default" r:id="rId8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BD" w:rsidRDefault="007268BD" w:rsidP="00B64F02">
      <w:r>
        <w:separator/>
      </w:r>
    </w:p>
  </w:endnote>
  <w:endnote w:type="continuationSeparator" w:id="0">
    <w:p w:rsidR="007268BD" w:rsidRDefault="007268BD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BD" w:rsidRDefault="007268BD" w:rsidP="00B64F02">
      <w:r>
        <w:separator/>
      </w:r>
    </w:p>
  </w:footnote>
  <w:footnote w:type="continuationSeparator" w:id="0">
    <w:p w:rsidR="007268BD" w:rsidRDefault="007268BD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23" w:rsidRDefault="00DB6E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B6E23" w:rsidRDefault="00DB6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4A57"/>
    <w:rsid w:val="000D58E4"/>
    <w:rsid w:val="000D5EC3"/>
    <w:rsid w:val="000D62EC"/>
    <w:rsid w:val="000D635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1F32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575D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0A3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007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199E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F01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536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38AA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46D42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0AF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4D69"/>
    <w:rsid w:val="003252C6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19B"/>
    <w:rsid w:val="00410313"/>
    <w:rsid w:val="00411459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47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15A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97F25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347F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7E1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8BD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1CC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7B1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4D5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6D8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4F3A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06A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5F49"/>
    <w:rsid w:val="00A96321"/>
    <w:rsid w:val="00A96D9C"/>
    <w:rsid w:val="00A96E9E"/>
    <w:rsid w:val="00A9729B"/>
    <w:rsid w:val="00A97596"/>
    <w:rsid w:val="00A976FC"/>
    <w:rsid w:val="00A979AE"/>
    <w:rsid w:val="00A97AB2"/>
    <w:rsid w:val="00A97D71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431B"/>
    <w:rsid w:val="00AB52E0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488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0AF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6D6F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916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0CD4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1B57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39E7"/>
    <w:rsid w:val="00D73F17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100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6E23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AE1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28C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6C48"/>
    <w:rsid w:val="00E875DE"/>
    <w:rsid w:val="00E87EA6"/>
    <w:rsid w:val="00E87EB4"/>
    <w:rsid w:val="00E904C1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4D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1C7C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7E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9E6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C9E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47031-722E-460B-9AB8-48917EA4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0162-0C57-4C9C-BE6B-712010E5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Колесникова Екатерина Юрьевна</cp:lastModifiedBy>
  <cp:revision>2</cp:revision>
  <cp:lastPrinted>2021-11-25T10:58:00Z</cp:lastPrinted>
  <dcterms:created xsi:type="dcterms:W3CDTF">2022-02-01T11:08:00Z</dcterms:created>
  <dcterms:modified xsi:type="dcterms:W3CDTF">2022-02-01T11:08:00Z</dcterms:modified>
</cp:coreProperties>
</file>